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20" w:rsidRDefault="002857EC" w:rsidP="00527F56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5363BE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МЕЛЕТ</w:t>
      </w:r>
      <w:r w:rsidR="00527F56">
        <w:rPr>
          <w:rFonts w:ascii="Times New Roman" w:hAnsi="Times New Roman" w:cs="Times New Roman"/>
          <w:b/>
          <w:bCs/>
          <w:caps/>
          <w:sz w:val="28"/>
          <w:szCs w:val="28"/>
        </w:rPr>
        <w:t>СКОГО СЕЛЬСКОГО ПОСЕЛЕНИЯ</w:t>
      </w:r>
      <w:r w:rsidR="00E2202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МАЛМЫЖСКОГО РАЙОНА </w:t>
      </w:r>
    </w:p>
    <w:p w:rsidR="00E22020" w:rsidRDefault="00E22020" w:rsidP="00E2202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Кировской области</w:t>
      </w:r>
    </w:p>
    <w:p w:rsidR="00E22020" w:rsidRDefault="00E22020" w:rsidP="00E22020">
      <w:pPr>
        <w:pStyle w:val="ConsNormal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2020" w:rsidRPr="0041795A" w:rsidRDefault="00527F56" w:rsidP="00E2202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ПОСТАНОВЛЕНИЕ</w:t>
      </w:r>
    </w:p>
    <w:p w:rsidR="00E22020" w:rsidRDefault="00E22020" w:rsidP="00E2202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020" w:rsidRDefault="00E22020" w:rsidP="00E2202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020" w:rsidRPr="00863D7F" w:rsidRDefault="00303E7E" w:rsidP="00E2202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28.09.2023</w:t>
      </w:r>
      <w:r w:rsidR="00E22020" w:rsidRPr="00863D7F">
        <w:rPr>
          <w:sz w:val="28"/>
          <w:szCs w:val="28"/>
        </w:rPr>
        <w:t xml:space="preserve"> </w:t>
      </w:r>
      <w:r w:rsidR="002857EC">
        <w:rPr>
          <w:sz w:val="28"/>
          <w:szCs w:val="28"/>
        </w:rPr>
        <w:t xml:space="preserve">                                                                                       </w:t>
      </w:r>
      <w:r w:rsidR="00E22020" w:rsidRPr="00863D7F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:rsidR="00E22020" w:rsidRPr="00961960" w:rsidRDefault="005363BE" w:rsidP="00E22020">
      <w:pPr>
        <w:pStyle w:val="ConsNormal"/>
        <w:tabs>
          <w:tab w:val="left" w:pos="421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д. Мелеть</w:t>
      </w:r>
    </w:p>
    <w:p w:rsidR="00E22020" w:rsidRDefault="00E22020" w:rsidP="00E22020">
      <w:pPr>
        <w:adjustRightInd w:val="0"/>
        <w:jc w:val="right"/>
        <w:outlineLvl w:val="0"/>
      </w:pPr>
    </w:p>
    <w:p w:rsidR="00E22020" w:rsidRPr="00AF275C" w:rsidRDefault="00E22020" w:rsidP="00E22020">
      <w:pPr>
        <w:spacing w:line="240" w:lineRule="exact"/>
        <w:jc w:val="center"/>
        <w:rPr>
          <w:b/>
          <w:sz w:val="28"/>
          <w:szCs w:val="28"/>
        </w:rPr>
      </w:pPr>
    </w:p>
    <w:p w:rsidR="00E22020" w:rsidRDefault="00E22020" w:rsidP="00E22020">
      <w:pPr>
        <w:adjustRightInd w:val="0"/>
        <w:jc w:val="center"/>
        <w:outlineLvl w:val="1"/>
        <w:rPr>
          <w:b/>
          <w:sz w:val="28"/>
          <w:szCs w:val="28"/>
        </w:rPr>
      </w:pPr>
      <w:r w:rsidRPr="00E37AA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proofErr w:type="gramStart"/>
      <w:r w:rsidR="00C154D8" w:rsidRPr="00EB6818">
        <w:rPr>
          <w:b/>
          <w:sz w:val="28"/>
          <w:szCs w:val="28"/>
        </w:rPr>
        <w:t>Регламента</w:t>
      </w:r>
      <w:bookmarkStart w:id="0" w:name="_GoBack"/>
      <w:bookmarkEnd w:id="0"/>
      <w:r w:rsidR="00EB6818" w:rsidRPr="00EB6818">
        <w:rPr>
          <w:b/>
          <w:sz w:val="28"/>
          <w:szCs w:val="28"/>
        </w:rPr>
        <w:t xml:space="preserve"> реализации полномочий</w:t>
      </w:r>
      <w:r w:rsidR="00C154D8">
        <w:rPr>
          <w:b/>
          <w:sz w:val="28"/>
          <w:szCs w:val="28"/>
        </w:rPr>
        <w:t xml:space="preserve"> администратора доходов бюджета</w:t>
      </w:r>
      <w:proofErr w:type="gramEnd"/>
      <w:r w:rsidR="00C154D8">
        <w:rPr>
          <w:b/>
          <w:sz w:val="28"/>
          <w:szCs w:val="28"/>
        </w:rPr>
        <w:t xml:space="preserve"> по взысканию дебиторской задолженности по платежам в б</w:t>
      </w:r>
      <w:r w:rsidR="00527F56">
        <w:rPr>
          <w:b/>
          <w:sz w:val="28"/>
          <w:szCs w:val="28"/>
        </w:rPr>
        <w:t>юджет, пеням и штрафам по ним в</w:t>
      </w:r>
      <w:r w:rsidR="00AA3C78">
        <w:rPr>
          <w:b/>
          <w:sz w:val="28"/>
          <w:szCs w:val="28"/>
        </w:rPr>
        <w:t xml:space="preserve"> </w:t>
      </w:r>
      <w:r w:rsidR="005363BE">
        <w:rPr>
          <w:b/>
          <w:sz w:val="28"/>
          <w:szCs w:val="28"/>
        </w:rPr>
        <w:t>администрации Мелет</w:t>
      </w:r>
      <w:r w:rsidR="00527F56">
        <w:rPr>
          <w:b/>
          <w:sz w:val="28"/>
          <w:szCs w:val="28"/>
        </w:rPr>
        <w:t>ского сельского поселения</w:t>
      </w:r>
    </w:p>
    <w:p w:rsidR="00E22020" w:rsidRDefault="00E22020" w:rsidP="00E22020">
      <w:pPr>
        <w:adjustRightInd w:val="0"/>
        <w:jc w:val="center"/>
        <w:outlineLvl w:val="1"/>
        <w:rPr>
          <w:b/>
          <w:sz w:val="28"/>
          <w:szCs w:val="28"/>
        </w:rPr>
      </w:pPr>
    </w:p>
    <w:p w:rsidR="00E22020" w:rsidRPr="00E37AA8" w:rsidRDefault="00E22020" w:rsidP="00E22020">
      <w:pPr>
        <w:adjustRightInd w:val="0"/>
        <w:jc w:val="both"/>
        <w:outlineLvl w:val="1"/>
        <w:rPr>
          <w:sz w:val="28"/>
          <w:szCs w:val="28"/>
        </w:rPr>
      </w:pPr>
    </w:p>
    <w:p w:rsidR="00AA3C78" w:rsidRPr="00C154D8" w:rsidRDefault="00AA3C78" w:rsidP="00AA3C78">
      <w:pPr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154D8">
        <w:rPr>
          <w:sz w:val="28"/>
          <w:szCs w:val="28"/>
        </w:rPr>
        <w:t>приказом Министерства финансов Российской Федерации от 18</w:t>
      </w:r>
      <w:r>
        <w:rPr>
          <w:sz w:val="28"/>
          <w:szCs w:val="28"/>
        </w:rPr>
        <w:t>.11.</w:t>
      </w:r>
      <w:r w:rsidRPr="00C154D8">
        <w:rPr>
          <w:sz w:val="28"/>
          <w:szCs w:val="28"/>
        </w:rPr>
        <w:t xml:space="preserve">2022 </w:t>
      </w:r>
      <w:r>
        <w:rPr>
          <w:sz w:val="28"/>
          <w:szCs w:val="28"/>
        </w:rPr>
        <w:t>№</w:t>
      </w:r>
      <w:r w:rsidRPr="00C154D8">
        <w:rPr>
          <w:sz w:val="28"/>
          <w:szCs w:val="28"/>
        </w:rPr>
        <w:t xml:space="preserve"> 172н </w:t>
      </w:r>
      <w:r>
        <w:rPr>
          <w:sz w:val="28"/>
          <w:szCs w:val="28"/>
        </w:rPr>
        <w:t>«</w:t>
      </w:r>
      <w:r w:rsidRPr="00C154D8">
        <w:rPr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»</w:t>
      </w:r>
      <w:r w:rsidR="00EB6818">
        <w:rPr>
          <w:sz w:val="28"/>
          <w:szCs w:val="28"/>
        </w:rPr>
        <w:t xml:space="preserve"> </w:t>
      </w:r>
      <w:r w:rsidR="005363BE">
        <w:rPr>
          <w:sz w:val="28"/>
          <w:szCs w:val="28"/>
        </w:rPr>
        <w:t>администрация Мелет</w:t>
      </w:r>
      <w:r w:rsidR="00527F56">
        <w:rPr>
          <w:sz w:val="28"/>
          <w:szCs w:val="28"/>
        </w:rPr>
        <w:t>ского сельского поселения ПОСТАНОВЛЯЕТ</w:t>
      </w:r>
      <w:r w:rsidRPr="00C154D8">
        <w:rPr>
          <w:sz w:val="28"/>
          <w:szCs w:val="28"/>
        </w:rPr>
        <w:t>:</w:t>
      </w:r>
    </w:p>
    <w:p w:rsidR="00AA3C78" w:rsidRPr="00C154D8" w:rsidRDefault="00AA3C78" w:rsidP="00AA3C78">
      <w:pPr>
        <w:adjustRightInd w:val="0"/>
        <w:ind w:firstLine="708"/>
        <w:jc w:val="both"/>
        <w:outlineLvl w:val="1"/>
        <w:rPr>
          <w:sz w:val="28"/>
          <w:szCs w:val="28"/>
        </w:rPr>
      </w:pPr>
      <w:r w:rsidRPr="00C154D8">
        <w:rPr>
          <w:sz w:val="28"/>
          <w:szCs w:val="28"/>
        </w:rPr>
        <w:t xml:space="preserve">Утвердить Регламент </w:t>
      </w:r>
      <w:r w:rsidRPr="00EB6818">
        <w:rPr>
          <w:sz w:val="28"/>
          <w:szCs w:val="28"/>
        </w:rPr>
        <w:t>реализации полномочий</w:t>
      </w:r>
      <w:r w:rsidRPr="00C154D8">
        <w:rPr>
          <w:sz w:val="28"/>
          <w:szCs w:val="28"/>
        </w:rPr>
        <w:t xml:space="preserve"> администратора доходов бюджета по взысканию дебиторской задолженности по платежам в бюджет, пеням и штрафам по ним в </w:t>
      </w:r>
      <w:r w:rsidR="005363BE">
        <w:rPr>
          <w:sz w:val="28"/>
          <w:szCs w:val="28"/>
        </w:rPr>
        <w:t>администрации Мелет</w:t>
      </w:r>
      <w:r w:rsidR="00527F56">
        <w:rPr>
          <w:sz w:val="28"/>
          <w:szCs w:val="28"/>
        </w:rPr>
        <w:t xml:space="preserve">ского сельского поселения </w:t>
      </w:r>
      <w:r w:rsidRPr="00C154D8">
        <w:rPr>
          <w:sz w:val="28"/>
          <w:szCs w:val="28"/>
        </w:rPr>
        <w:t xml:space="preserve"> согласно приложению.</w:t>
      </w:r>
    </w:p>
    <w:p w:rsidR="00AA3C78" w:rsidRDefault="00AA3C78" w:rsidP="00AA3C78">
      <w:pPr>
        <w:adjustRightInd w:val="0"/>
        <w:ind w:firstLine="708"/>
        <w:jc w:val="both"/>
        <w:outlineLvl w:val="1"/>
        <w:rPr>
          <w:sz w:val="28"/>
          <w:szCs w:val="28"/>
        </w:rPr>
      </w:pPr>
    </w:p>
    <w:p w:rsidR="00E22020" w:rsidRDefault="00E22020" w:rsidP="00E22020">
      <w:pPr>
        <w:adjustRightInd w:val="0"/>
        <w:ind w:firstLine="708"/>
        <w:jc w:val="both"/>
        <w:outlineLvl w:val="1"/>
        <w:rPr>
          <w:sz w:val="28"/>
          <w:szCs w:val="28"/>
        </w:rPr>
      </w:pPr>
    </w:p>
    <w:p w:rsidR="00E22020" w:rsidRPr="00E37AA8" w:rsidRDefault="00E22020" w:rsidP="00E22020">
      <w:pPr>
        <w:adjustRightInd w:val="0"/>
        <w:ind w:firstLine="708"/>
        <w:jc w:val="both"/>
        <w:outlineLvl w:val="1"/>
      </w:pPr>
    </w:p>
    <w:p w:rsidR="00E22020" w:rsidRPr="00E37AA8" w:rsidRDefault="00E22020" w:rsidP="00E22020">
      <w:pPr>
        <w:adjustRightInd w:val="0"/>
        <w:jc w:val="both"/>
        <w:outlineLvl w:val="1"/>
      </w:pPr>
    </w:p>
    <w:p w:rsidR="00E22020" w:rsidRDefault="00527F56" w:rsidP="00E22020">
      <w:pPr>
        <w:tabs>
          <w:tab w:val="left" w:pos="210"/>
        </w:tabs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27F56" w:rsidRPr="00F1306A" w:rsidRDefault="00527F56" w:rsidP="00E22020">
      <w:pPr>
        <w:tabs>
          <w:tab w:val="left" w:pos="210"/>
        </w:tabs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03E7E">
        <w:rPr>
          <w:sz w:val="28"/>
          <w:szCs w:val="28"/>
        </w:rPr>
        <w:t xml:space="preserve">        </w:t>
      </w:r>
      <w:r w:rsidR="005363BE">
        <w:rPr>
          <w:sz w:val="28"/>
          <w:szCs w:val="28"/>
        </w:rPr>
        <w:t xml:space="preserve"> </w:t>
      </w:r>
      <w:r w:rsidR="00721417">
        <w:rPr>
          <w:sz w:val="28"/>
          <w:szCs w:val="28"/>
        </w:rPr>
        <w:t xml:space="preserve">                                         </w:t>
      </w:r>
      <w:r w:rsidR="005363BE">
        <w:rPr>
          <w:sz w:val="28"/>
          <w:szCs w:val="28"/>
        </w:rPr>
        <w:t xml:space="preserve"> О.М.Сметанина</w:t>
      </w:r>
    </w:p>
    <w:p w:rsidR="00E22020" w:rsidRDefault="00E22020" w:rsidP="00E22020">
      <w:pPr>
        <w:adjustRightInd w:val="0"/>
        <w:jc w:val="center"/>
        <w:outlineLvl w:val="1"/>
      </w:pPr>
    </w:p>
    <w:p w:rsidR="00E22020" w:rsidRDefault="00E22020" w:rsidP="00E22020">
      <w:pPr>
        <w:adjustRightInd w:val="0"/>
        <w:jc w:val="center"/>
        <w:outlineLvl w:val="1"/>
      </w:pPr>
    </w:p>
    <w:p w:rsidR="00E22020" w:rsidRDefault="00E22020" w:rsidP="00E22020">
      <w:pPr>
        <w:adjustRightInd w:val="0"/>
        <w:jc w:val="center"/>
        <w:outlineLvl w:val="1"/>
      </w:pPr>
    </w:p>
    <w:p w:rsidR="00E22020" w:rsidRDefault="00E22020" w:rsidP="00E22020">
      <w:pPr>
        <w:adjustRightInd w:val="0"/>
        <w:jc w:val="center"/>
        <w:outlineLvl w:val="1"/>
      </w:pPr>
    </w:p>
    <w:p w:rsidR="00E22020" w:rsidRDefault="00E22020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171A1F" w:rsidRDefault="00171A1F" w:rsidP="00E22020">
      <w:pPr>
        <w:adjustRightInd w:val="0"/>
        <w:jc w:val="center"/>
        <w:outlineLvl w:val="1"/>
      </w:pPr>
    </w:p>
    <w:p w:rsidR="00E22020" w:rsidRDefault="00E22020" w:rsidP="00E22020">
      <w:pPr>
        <w:adjustRightInd w:val="0"/>
        <w:jc w:val="center"/>
        <w:outlineLvl w:val="1"/>
      </w:pPr>
    </w:p>
    <w:p w:rsidR="00E22020" w:rsidRDefault="00E22020" w:rsidP="00E22020">
      <w:pPr>
        <w:adjustRightInd w:val="0"/>
        <w:jc w:val="center"/>
        <w:outlineLvl w:val="1"/>
      </w:pPr>
    </w:p>
    <w:p w:rsidR="00E22020" w:rsidRPr="00EE5B7F" w:rsidRDefault="00E22020" w:rsidP="00E2202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E22020" w:rsidRPr="00EE5B7F" w:rsidRDefault="00E22020" w:rsidP="00E2202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E22020" w:rsidRPr="00EE5B7F" w:rsidRDefault="00E22020" w:rsidP="00E2202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  <w:r w:rsidRPr="00EE5B7F">
        <w:rPr>
          <w:rFonts w:ascii="Times New Roman" w:hAnsi="Times New Roman"/>
          <w:b w:val="0"/>
          <w:sz w:val="28"/>
          <w:szCs w:val="28"/>
        </w:rPr>
        <w:t>УТВЕРЖДЕН</w:t>
      </w:r>
    </w:p>
    <w:p w:rsidR="00E22020" w:rsidRPr="00EE5B7F" w:rsidRDefault="00E22020" w:rsidP="00E22020">
      <w:pPr>
        <w:pStyle w:val="a3"/>
        <w:spacing w:before="0" w:after="0"/>
        <w:ind w:left="5670"/>
        <w:jc w:val="left"/>
        <w:rPr>
          <w:rFonts w:ascii="Times New Roman" w:hAnsi="Times New Roman"/>
          <w:b w:val="0"/>
          <w:sz w:val="28"/>
          <w:szCs w:val="28"/>
        </w:rPr>
      </w:pPr>
    </w:p>
    <w:p w:rsidR="00E22020" w:rsidRDefault="00527F56" w:rsidP="00527F56">
      <w:pPr>
        <w:pStyle w:val="a3"/>
        <w:spacing w:before="0" w:after="0"/>
        <w:ind w:left="5670" w:right="-10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527F56" w:rsidRPr="00527F56" w:rsidRDefault="00527F56" w:rsidP="00527F56">
      <w:pPr>
        <w:rPr>
          <w:sz w:val="28"/>
          <w:szCs w:val="28"/>
        </w:rPr>
      </w:pPr>
      <w:r w:rsidRPr="00527F5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с</w:t>
      </w:r>
      <w:r w:rsidRPr="00527F56">
        <w:rPr>
          <w:sz w:val="28"/>
          <w:szCs w:val="28"/>
        </w:rPr>
        <w:t>ельского поселения</w:t>
      </w:r>
    </w:p>
    <w:p w:rsidR="00E22020" w:rsidRPr="00EE5B7F" w:rsidRDefault="00E22020" w:rsidP="00E22020">
      <w:pPr>
        <w:ind w:left="5670"/>
        <w:rPr>
          <w:sz w:val="28"/>
          <w:szCs w:val="28"/>
        </w:rPr>
      </w:pPr>
      <w:r w:rsidRPr="00EE5B7F">
        <w:rPr>
          <w:sz w:val="28"/>
          <w:szCs w:val="28"/>
        </w:rPr>
        <w:t xml:space="preserve">от </w:t>
      </w:r>
      <w:r w:rsidR="00303E7E">
        <w:rPr>
          <w:sz w:val="28"/>
          <w:szCs w:val="28"/>
        </w:rPr>
        <w:t>28.09.2023</w:t>
      </w:r>
      <w:r w:rsidRPr="00EE5B7F">
        <w:rPr>
          <w:sz w:val="28"/>
          <w:szCs w:val="28"/>
        </w:rPr>
        <w:t xml:space="preserve"> № </w:t>
      </w:r>
      <w:r w:rsidR="00303E7E">
        <w:rPr>
          <w:sz w:val="28"/>
          <w:szCs w:val="28"/>
        </w:rPr>
        <w:t>36</w:t>
      </w:r>
    </w:p>
    <w:p w:rsidR="00E22020" w:rsidRDefault="00E22020" w:rsidP="00E22020">
      <w:pPr>
        <w:jc w:val="center"/>
        <w:rPr>
          <w:sz w:val="24"/>
          <w:szCs w:val="24"/>
        </w:rPr>
      </w:pPr>
    </w:p>
    <w:p w:rsidR="00E22020" w:rsidRDefault="00E22020" w:rsidP="00E220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020" w:rsidRDefault="00643842" w:rsidP="0064384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E22020" w:rsidRDefault="00643842" w:rsidP="00643842">
      <w:pPr>
        <w:pStyle w:val="ConsPlusNormal"/>
        <w:ind w:firstLine="540"/>
        <w:jc w:val="center"/>
        <w:rPr>
          <w:sz w:val="28"/>
          <w:szCs w:val="28"/>
        </w:rPr>
      </w:pPr>
      <w:r w:rsidRPr="00643842">
        <w:rPr>
          <w:rFonts w:ascii="Times New Roman" w:hAnsi="Times New Roman" w:cs="Times New Roman"/>
          <w:b/>
          <w:sz w:val="28"/>
          <w:szCs w:val="28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r w:rsidR="005363BE">
        <w:rPr>
          <w:rFonts w:ascii="Times New Roman" w:hAnsi="Times New Roman" w:cs="Times New Roman"/>
          <w:b/>
          <w:sz w:val="28"/>
          <w:szCs w:val="28"/>
        </w:rPr>
        <w:t>администрации Мелет</w:t>
      </w:r>
      <w:r w:rsidR="00527F56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E22020" w:rsidRPr="000B21F9" w:rsidRDefault="00E22020" w:rsidP="00E220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3F" w:rsidRPr="007352D0" w:rsidRDefault="00EF1E3F" w:rsidP="00EF1E3F">
      <w:pPr>
        <w:pStyle w:val="a5"/>
        <w:numPr>
          <w:ilvl w:val="0"/>
          <w:numId w:val="1"/>
        </w:numPr>
        <w:spacing w:line="360" w:lineRule="atLeast"/>
        <w:jc w:val="center"/>
        <w:rPr>
          <w:b/>
          <w:sz w:val="28"/>
        </w:rPr>
      </w:pPr>
      <w:r w:rsidRPr="007352D0">
        <w:rPr>
          <w:b/>
          <w:sz w:val="28"/>
        </w:rPr>
        <w:t>Общие положения</w:t>
      </w:r>
    </w:p>
    <w:p w:rsidR="00EF1E3F" w:rsidRDefault="00EF1E3F" w:rsidP="00EF1E3F">
      <w:pPr>
        <w:pStyle w:val="a5"/>
        <w:spacing w:line="360" w:lineRule="atLeast"/>
        <w:rPr>
          <w:sz w:val="28"/>
        </w:rPr>
      </w:pPr>
    </w:p>
    <w:p w:rsidR="00EF1E3F" w:rsidRPr="00EF415E" w:rsidRDefault="00EF1E3F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EF415E">
        <w:rPr>
          <w:sz w:val="28"/>
          <w:szCs w:val="28"/>
        </w:rPr>
        <w:t>Настоящий регламент устанав</w:t>
      </w:r>
      <w:r w:rsidR="00527F56">
        <w:rPr>
          <w:sz w:val="28"/>
          <w:szCs w:val="28"/>
        </w:rPr>
        <w:t>ливает порядок реализа</w:t>
      </w:r>
      <w:r w:rsidR="005363BE">
        <w:rPr>
          <w:sz w:val="28"/>
          <w:szCs w:val="28"/>
        </w:rPr>
        <w:t>ции  администрацией Мелет</w:t>
      </w:r>
      <w:r w:rsidR="00527F56">
        <w:rPr>
          <w:sz w:val="28"/>
          <w:szCs w:val="28"/>
        </w:rPr>
        <w:t>ского сельского поселения</w:t>
      </w:r>
      <w:r w:rsidRPr="00EF415E">
        <w:rPr>
          <w:sz w:val="28"/>
          <w:szCs w:val="28"/>
        </w:rPr>
        <w:t xml:space="preserve"> полномочий администратора доходов бюджета </w:t>
      </w:r>
      <w:r w:rsidR="005363BE">
        <w:rPr>
          <w:sz w:val="28"/>
          <w:szCs w:val="28"/>
        </w:rPr>
        <w:t>Мелет</w:t>
      </w:r>
      <w:r w:rsidR="00527F56">
        <w:rPr>
          <w:sz w:val="28"/>
          <w:szCs w:val="28"/>
        </w:rPr>
        <w:t xml:space="preserve">ского сельского поселения </w:t>
      </w:r>
      <w:r w:rsidR="0064371F" w:rsidRPr="00EF415E">
        <w:rPr>
          <w:sz w:val="28"/>
          <w:szCs w:val="28"/>
        </w:rPr>
        <w:t xml:space="preserve"> </w:t>
      </w:r>
      <w:r w:rsidRPr="00EF415E">
        <w:rPr>
          <w:sz w:val="28"/>
          <w:szCs w:val="28"/>
        </w:rPr>
        <w:t xml:space="preserve">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5363BE">
        <w:rPr>
          <w:sz w:val="28"/>
          <w:szCs w:val="28"/>
        </w:rPr>
        <w:t>Мелет</w:t>
      </w:r>
      <w:r w:rsidR="00527F56">
        <w:rPr>
          <w:sz w:val="28"/>
          <w:szCs w:val="28"/>
        </w:rPr>
        <w:t>ского сельского поселения</w:t>
      </w:r>
      <w:r w:rsidRPr="00EF415E">
        <w:rPr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proofErr w:type="gramEnd"/>
      <w:r w:rsidRPr="00EF415E">
        <w:rPr>
          <w:sz w:val="28"/>
          <w:szCs w:val="28"/>
        </w:rPr>
        <w:t xml:space="preserve"> заболеваний, правом Евразийского экономического союза и законодательством Российской Федерации о таможенном регулировании (далее соотве</w:t>
      </w:r>
      <w:r w:rsidR="00527F56">
        <w:rPr>
          <w:sz w:val="28"/>
          <w:szCs w:val="28"/>
        </w:rPr>
        <w:t>тственно – сельское поселение</w:t>
      </w:r>
      <w:r w:rsidRPr="00EF415E">
        <w:rPr>
          <w:sz w:val="28"/>
          <w:szCs w:val="28"/>
        </w:rPr>
        <w:t>, регламент, дебиторская задолженность по доходам).</w:t>
      </w:r>
    </w:p>
    <w:p w:rsidR="00EF1E3F" w:rsidRPr="00EF415E" w:rsidRDefault="008C5A46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</w:t>
      </w:r>
      <w:r w:rsidR="00EF1E3F" w:rsidRPr="00EF415E">
        <w:rPr>
          <w:sz w:val="28"/>
          <w:szCs w:val="28"/>
        </w:rPr>
        <w:t xml:space="preserve"> реализацию полномочий по работе с дебиторской задолженностью по доходам в случаях, предусмотренных регламентом, обеспечивае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ab/>
        <w:t>специалист по финансам и бюджетному учету</w:t>
      </w:r>
      <w:proofErr w:type="gramStart"/>
      <w:r>
        <w:rPr>
          <w:sz w:val="28"/>
          <w:szCs w:val="28"/>
        </w:rPr>
        <w:t xml:space="preserve"> </w:t>
      </w:r>
      <w:r w:rsidR="00EF1E3F" w:rsidRPr="00EF415E">
        <w:rPr>
          <w:sz w:val="28"/>
          <w:szCs w:val="28"/>
        </w:rPr>
        <w:t>.</w:t>
      </w:r>
      <w:proofErr w:type="gramEnd"/>
    </w:p>
    <w:p w:rsidR="00031A8D" w:rsidRPr="00EF415E" w:rsidRDefault="00031A8D" w:rsidP="00EF415E">
      <w:pPr>
        <w:ind w:firstLine="709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1.3. Термины и определения, используемые в Регламенте:</w:t>
      </w:r>
    </w:p>
    <w:p w:rsidR="00031A8D" w:rsidRPr="00EF415E" w:rsidRDefault="00031A8D" w:rsidP="00EF415E">
      <w:pPr>
        <w:ind w:firstLine="709"/>
        <w:jc w:val="both"/>
        <w:rPr>
          <w:sz w:val="28"/>
          <w:szCs w:val="28"/>
        </w:rPr>
      </w:pPr>
      <w:r w:rsidRPr="00EF415E">
        <w:rPr>
          <w:sz w:val="28"/>
          <w:szCs w:val="28"/>
        </w:rPr>
        <w:t xml:space="preserve">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031A8D" w:rsidRPr="00EF415E" w:rsidRDefault="00031A8D" w:rsidP="00EF415E">
      <w:pPr>
        <w:ind w:firstLine="709"/>
        <w:jc w:val="both"/>
        <w:rPr>
          <w:sz w:val="28"/>
          <w:szCs w:val="28"/>
        </w:rPr>
      </w:pPr>
      <w:proofErr w:type="gramStart"/>
      <w:r w:rsidRPr="00EF415E">
        <w:rPr>
          <w:sz w:val="28"/>
          <w:szCs w:val="28"/>
        </w:rPr>
        <w:t>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предварительной оплатой и (или) выплатой авансовых платежей за исключением платежей, предусмотренных законодательством о налогах и</w:t>
      </w:r>
      <w:proofErr w:type="gramEnd"/>
      <w:r w:rsidRPr="00EF415E">
        <w:rPr>
          <w:sz w:val="28"/>
          <w:szCs w:val="28"/>
        </w:rPr>
        <w:t xml:space="preserve"> </w:t>
      </w:r>
      <w:proofErr w:type="gramStart"/>
      <w:r w:rsidRPr="00EF415E">
        <w:rPr>
          <w:sz w:val="28"/>
          <w:szCs w:val="28"/>
        </w:rPr>
        <w:t>сборах</w:t>
      </w:r>
      <w:proofErr w:type="gramEnd"/>
      <w:r w:rsidRPr="00EF415E">
        <w:rPr>
          <w:sz w:val="28"/>
          <w:szCs w:val="28"/>
        </w:rPr>
        <w:t xml:space="preserve">, законодательством Российской </w:t>
      </w:r>
      <w:r w:rsidRPr="00EF415E">
        <w:rPr>
          <w:sz w:val="28"/>
          <w:szCs w:val="28"/>
        </w:rPr>
        <w:lastRenderedPageBreak/>
        <w:t>Федерации об обязательном социальном страховании от несчастных случаев на производстве и профессиональных заболеваний;</w:t>
      </w:r>
    </w:p>
    <w:p w:rsidR="00031A8D" w:rsidRPr="00EF415E" w:rsidRDefault="00031A8D" w:rsidP="00EF415E">
      <w:pPr>
        <w:ind w:firstLine="709"/>
        <w:jc w:val="both"/>
        <w:rPr>
          <w:sz w:val="28"/>
          <w:szCs w:val="28"/>
        </w:rPr>
      </w:pPr>
      <w:r w:rsidRPr="00EF415E">
        <w:rPr>
          <w:sz w:val="28"/>
          <w:szCs w:val="28"/>
        </w:rPr>
        <w:t xml:space="preserve">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C80456" w:rsidRPr="00EF415E" w:rsidRDefault="00C80456" w:rsidP="00EF415E">
      <w:pPr>
        <w:ind w:firstLine="709"/>
        <w:jc w:val="both"/>
        <w:rPr>
          <w:sz w:val="28"/>
          <w:szCs w:val="28"/>
        </w:rPr>
      </w:pPr>
    </w:p>
    <w:p w:rsidR="00EF1E3F" w:rsidRPr="00EF415E" w:rsidRDefault="00EF1E3F" w:rsidP="00EF415E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415E">
        <w:rPr>
          <w:b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F1E3F" w:rsidRPr="00EF415E" w:rsidRDefault="00EF1E3F" w:rsidP="00EF415E">
      <w:pPr>
        <w:pStyle w:val="a5"/>
        <w:rPr>
          <w:sz w:val="28"/>
          <w:szCs w:val="28"/>
        </w:rPr>
      </w:pPr>
    </w:p>
    <w:p w:rsidR="00EF1E3F" w:rsidRPr="00EF415E" w:rsidRDefault="008A5921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EF415E">
        <w:rPr>
          <w:sz w:val="28"/>
          <w:szCs w:val="28"/>
        </w:rPr>
        <w:t>Контроль</w:t>
      </w:r>
      <w:r w:rsidR="00EF1E3F" w:rsidRPr="00EF415E">
        <w:rPr>
          <w:sz w:val="28"/>
          <w:szCs w:val="28"/>
        </w:rPr>
        <w:t xml:space="preserve"> за</w:t>
      </w:r>
      <w:proofErr w:type="gramEnd"/>
      <w:r w:rsidR="00EF1E3F" w:rsidRPr="00EF415E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 </w:t>
      </w:r>
      <w:r w:rsidR="005363BE">
        <w:rPr>
          <w:sz w:val="28"/>
          <w:szCs w:val="28"/>
        </w:rPr>
        <w:t>Мелет</w:t>
      </w:r>
      <w:r w:rsidR="00527F56">
        <w:rPr>
          <w:sz w:val="28"/>
          <w:szCs w:val="28"/>
        </w:rPr>
        <w:t>ского сельского поселения</w:t>
      </w:r>
      <w:r w:rsidR="00EF1E3F" w:rsidRPr="00EF415E">
        <w:rPr>
          <w:sz w:val="28"/>
          <w:szCs w:val="28"/>
        </w:rPr>
        <w:t>, пеням и штрафам по ним, в том числе: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 xml:space="preserve">за фактическим зачислением платежей в бюджет </w:t>
      </w:r>
      <w:r w:rsidR="005363BE">
        <w:rPr>
          <w:sz w:val="28"/>
          <w:szCs w:val="28"/>
        </w:rPr>
        <w:t>Мелет</w:t>
      </w:r>
      <w:r w:rsidR="00FA47ED">
        <w:rPr>
          <w:sz w:val="28"/>
          <w:szCs w:val="28"/>
        </w:rPr>
        <w:t>ского сельского поселения</w:t>
      </w:r>
      <w:r w:rsidR="007352D0" w:rsidRPr="00EF415E">
        <w:rPr>
          <w:sz w:val="28"/>
          <w:szCs w:val="28"/>
        </w:rPr>
        <w:t xml:space="preserve"> </w:t>
      </w:r>
      <w:r w:rsidRPr="00EF415E">
        <w:rPr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031A8D" w:rsidRPr="00EF415E">
        <w:rPr>
          <w:sz w:val="28"/>
          <w:szCs w:val="28"/>
        </w:rPr>
        <w:t xml:space="preserve">муниципальным </w:t>
      </w:r>
      <w:r w:rsidRPr="00EF415E">
        <w:rPr>
          <w:sz w:val="28"/>
          <w:szCs w:val="28"/>
        </w:rPr>
        <w:t>контрактом, соглашением);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 xml:space="preserve">за погашением </w:t>
      </w:r>
      <w:r w:rsidR="008A5921" w:rsidRPr="00EF415E">
        <w:rPr>
          <w:sz w:val="28"/>
          <w:szCs w:val="28"/>
        </w:rPr>
        <w:t>(квитированием) начислений соответствующих</w:t>
      </w:r>
      <w:r w:rsidRPr="00EF415E">
        <w:rPr>
          <w:sz w:val="28"/>
          <w:szCs w:val="28"/>
        </w:rPr>
        <w:t xml:space="preserve"> платежей, являющихся источниками формирования доходов </w:t>
      </w:r>
      <w:r w:rsidR="005363BE">
        <w:rPr>
          <w:sz w:val="28"/>
          <w:szCs w:val="28"/>
        </w:rPr>
        <w:t>Мелет</w:t>
      </w:r>
      <w:r w:rsidR="00527F56">
        <w:rPr>
          <w:sz w:val="28"/>
          <w:szCs w:val="28"/>
        </w:rPr>
        <w:t>ского сельского поселения</w:t>
      </w:r>
      <w:r w:rsidRPr="00EF415E">
        <w:rPr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proofErr w:type="gramStart"/>
      <w:r w:rsidRPr="00EF415E">
        <w:rPr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5363BE">
        <w:rPr>
          <w:sz w:val="28"/>
          <w:szCs w:val="28"/>
        </w:rPr>
        <w:t>Мелет</w:t>
      </w:r>
      <w:r w:rsidR="00FA47ED">
        <w:rPr>
          <w:sz w:val="28"/>
          <w:szCs w:val="28"/>
        </w:rPr>
        <w:t>ского сельского поселения</w:t>
      </w:r>
      <w:r w:rsidRPr="00EF415E">
        <w:rPr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5363BE">
        <w:rPr>
          <w:sz w:val="28"/>
          <w:szCs w:val="28"/>
        </w:rPr>
        <w:t>Мелет</w:t>
      </w:r>
      <w:r w:rsidR="00FA47ED">
        <w:rPr>
          <w:sz w:val="28"/>
          <w:szCs w:val="28"/>
        </w:rPr>
        <w:t>ского сельского поселения</w:t>
      </w:r>
      <w:r w:rsidR="007352D0" w:rsidRPr="00EF415E">
        <w:rPr>
          <w:sz w:val="28"/>
          <w:szCs w:val="28"/>
        </w:rPr>
        <w:t xml:space="preserve"> </w:t>
      </w:r>
      <w:r w:rsidRPr="00EF415E">
        <w:rPr>
          <w:sz w:val="28"/>
          <w:szCs w:val="28"/>
        </w:rPr>
        <w:t>в порядке и случаях, предусмотренных законодательством</w:t>
      </w:r>
      <w:proofErr w:type="gramEnd"/>
      <w:r w:rsidRPr="00EF415E">
        <w:rPr>
          <w:sz w:val="28"/>
          <w:szCs w:val="28"/>
        </w:rPr>
        <w:t xml:space="preserve"> Российской Федерации и </w:t>
      </w:r>
      <w:r w:rsidR="005363BE">
        <w:rPr>
          <w:sz w:val="28"/>
          <w:szCs w:val="28"/>
        </w:rPr>
        <w:t>Мелет</w:t>
      </w:r>
      <w:r w:rsidR="00FA47ED">
        <w:rPr>
          <w:sz w:val="28"/>
          <w:szCs w:val="28"/>
        </w:rPr>
        <w:t>ского сельского поселения</w:t>
      </w:r>
      <w:r w:rsidRPr="00EF415E">
        <w:rPr>
          <w:sz w:val="28"/>
          <w:szCs w:val="28"/>
        </w:rPr>
        <w:t>: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за своевременным начислением неустойки (штрафов, пени);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 xml:space="preserve">2.2. Ежеквартальное проведение инвентаризации расчетов с должниками, включая сверку данных по доходам </w:t>
      </w:r>
      <w:r w:rsidR="008A5921" w:rsidRPr="00EF415E">
        <w:rPr>
          <w:sz w:val="28"/>
          <w:szCs w:val="28"/>
        </w:rPr>
        <w:t>в бюджет</w:t>
      </w:r>
      <w:r w:rsidR="00B824C0">
        <w:rPr>
          <w:sz w:val="28"/>
          <w:szCs w:val="28"/>
        </w:rPr>
        <w:t xml:space="preserve"> </w:t>
      </w:r>
      <w:r w:rsidR="005363BE">
        <w:rPr>
          <w:sz w:val="28"/>
          <w:szCs w:val="28"/>
        </w:rPr>
        <w:t>Мелет</w:t>
      </w:r>
      <w:r w:rsidR="00FA47ED">
        <w:rPr>
          <w:sz w:val="28"/>
          <w:szCs w:val="28"/>
        </w:rPr>
        <w:t>ского сельского поселения</w:t>
      </w:r>
      <w:r w:rsidRPr="00EF415E">
        <w:rPr>
          <w:sz w:val="28"/>
          <w:szCs w:val="28"/>
        </w:rPr>
        <w:t xml:space="preserve">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EF1E3F" w:rsidRPr="00EF415E" w:rsidRDefault="008A5921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lastRenderedPageBreak/>
        <w:t>2.3. П</w:t>
      </w:r>
      <w:r w:rsidR="00EF1E3F" w:rsidRPr="00EF415E">
        <w:rPr>
          <w:sz w:val="28"/>
          <w:szCs w:val="28"/>
        </w:rPr>
        <w:t>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EF415E">
        <w:rPr>
          <w:sz w:val="28"/>
          <w:szCs w:val="28"/>
        </w:rPr>
        <w:t>дств в р</w:t>
      </w:r>
      <w:proofErr w:type="gramEnd"/>
      <w:r w:rsidRPr="00EF415E">
        <w:rPr>
          <w:sz w:val="28"/>
          <w:szCs w:val="28"/>
        </w:rPr>
        <w:t>амках исполнительного производства;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наличия сведений о возбуждении в отношении должника дела о банкротстве.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</w:p>
    <w:p w:rsidR="00EF1E3F" w:rsidRPr="00EF415E" w:rsidRDefault="00EF1E3F" w:rsidP="00EF415E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415E">
        <w:rPr>
          <w:b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 w:rsidR="00EF1E3F" w:rsidRPr="00EF415E" w:rsidRDefault="00EF1E3F" w:rsidP="00EF415E">
      <w:pPr>
        <w:pStyle w:val="a5"/>
        <w:rPr>
          <w:sz w:val="28"/>
          <w:szCs w:val="28"/>
        </w:rPr>
      </w:pPr>
    </w:p>
    <w:p w:rsidR="00EF1E3F" w:rsidRPr="00EF415E" w:rsidRDefault="00EF1E3F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BE5CD5">
        <w:rPr>
          <w:sz w:val="28"/>
          <w:szCs w:val="28"/>
        </w:rPr>
        <w:t>Константиновского сельского поселения</w:t>
      </w:r>
      <w:r w:rsidR="00431275" w:rsidRPr="00EF415E">
        <w:rPr>
          <w:sz w:val="28"/>
          <w:szCs w:val="28"/>
        </w:rPr>
        <w:t xml:space="preserve"> </w:t>
      </w:r>
      <w:r w:rsidRPr="00EF415E">
        <w:rPr>
          <w:sz w:val="28"/>
          <w:szCs w:val="28"/>
        </w:rPr>
        <w:t>(пеней, штрафов) до начала работы по их принудительному взысканию) включают в себя: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срок или договором (</w:t>
      </w:r>
      <w:r w:rsidR="002C6D2F" w:rsidRPr="00EF415E">
        <w:rPr>
          <w:sz w:val="28"/>
          <w:szCs w:val="28"/>
        </w:rPr>
        <w:t xml:space="preserve">муниципальным </w:t>
      </w:r>
      <w:r w:rsidRPr="00EF415E">
        <w:rPr>
          <w:sz w:val="28"/>
          <w:szCs w:val="28"/>
        </w:rPr>
        <w:t>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B91157" w:rsidRPr="00EF415E" w:rsidRDefault="00B91157" w:rsidP="00EF41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15E">
        <w:rPr>
          <w:rFonts w:ascii="Times New Roman" w:hAnsi="Times New Roman" w:cs="Times New Roman"/>
          <w:sz w:val="28"/>
          <w:szCs w:val="28"/>
        </w:rPr>
        <w:t>направление требования (претензии) должнику (поставщику, подрядчику, исполнителю по государственному контракту) об уплате неустоек (штрафов, пеней);</w:t>
      </w:r>
      <w:proofErr w:type="gramEnd"/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EF1E3F" w:rsidRPr="00EF415E" w:rsidRDefault="008B154E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финансам и бюджетному учету</w:t>
      </w:r>
      <w:r w:rsidR="00EF1E3F" w:rsidRPr="00EF415E">
        <w:rPr>
          <w:sz w:val="28"/>
          <w:szCs w:val="28"/>
        </w:rPr>
        <w:t xml:space="preserve"> при выявлении в ходе </w:t>
      </w:r>
      <w:proofErr w:type="gramStart"/>
      <w:r w:rsidR="00EF1E3F" w:rsidRPr="00EF415E">
        <w:rPr>
          <w:sz w:val="28"/>
          <w:szCs w:val="28"/>
        </w:rPr>
        <w:t>контроля за</w:t>
      </w:r>
      <w:proofErr w:type="gramEnd"/>
      <w:r w:rsidR="00EF1E3F" w:rsidRPr="00EF415E">
        <w:rPr>
          <w:sz w:val="28"/>
          <w:szCs w:val="28"/>
        </w:rPr>
        <w:t xml:space="preserve"> поступлением доходов в бюджет </w:t>
      </w:r>
      <w:r w:rsidR="005363BE">
        <w:rPr>
          <w:sz w:val="28"/>
          <w:szCs w:val="28"/>
        </w:rPr>
        <w:t>Мелет</w:t>
      </w:r>
      <w:r w:rsidR="00BE5CD5">
        <w:rPr>
          <w:sz w:val="28"/>
          <w:szCs w:val="28"/>
        </w:rPr>
        <w:t>ского сельского поселения</w:t>
      </w:r>
      <w:r w:rsidR="00431275" w:rsidRPr="00EF415E">
        <w:rPr>
          <w:sz w:val="28"/>
          <w:szCs w:val="28"/>
        </w:rPr>
        <w:t xml:space="preserve"> </w:t>
      </w:r>
      <w:r w:rsidR="00EF1E3F" w:rsidRPr="00EF415E">
        <w:rPr>
          <w:sz w:val="28"/>
          <w:szCs w:val="28"/>
        </w:rPr>
        <w:t>нарушений контрагентом условий договора (</w:t>
      </w:r>
      <w:r w:rsidR="002C6D2F" w:rsidRPr="00EF415E">
        <w:rPr>
          <w:sz w:val="28"/>
          <w:szCs w:val="28"/>
        </w:rPr>
        <w:t xml:space="preserve">муниципального </w:t>
      </w:r>
      <w:r w:rsidR="00EF1E3F" w:rsidRPr="00EF415E">
        <w:rPr>
          <w:sz w:val="28"/>
          <w:szCs w:val="28"/>
        </w:rPr>
        <w:t>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EF1E3F" w:rsidRPr="00EF415E" w:rsidRDefault="00EF1E3F" w:rsidP="00EF415E">
      <w:pPr>
        <w:pStyle w:val="a5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производит расчет задолженности по пеням и штрафам;</w:t>
      </w:r>
    </w:p>
    <w:p w:rsidR="00EF1E3F" w:rsidRPr="00EF415E" w:rsidRDefault="00EF1E3F" w:rsidP="00EF415E">
      <w:pPr>
        <w:pStyle w:val="a5"/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lastRenderedPageBreak/>
        <w:t>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EF1E3F" w:rsidRPr="00EF415E" w:rsidRDefault="00EF1E3F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 w:rsidR="0002324A" w:rsidRPr="00EF415E">
        <w:rPr>
          <w:sz w:val="28"/>
          <w:szCs w:val="28"/>
        </w:rPr>
        <w:t xml:space="preserve">муниципальным </w:t>
      </w:r>
      <w:r w:rsidRPr="00EF415E">
        <w:rPr>
          <w:sz w:val="28"/>
          <w:szCs w:val="28"/>
        </w:rPr>
        <w:t>контрактом, соглашением).</w:t>
      </w:r>
    </w:p>
    <w:p w:rsidR="00EF1E3F" w:rsidRPr="00EF415E" w:rsidRDefault="00EF1E3F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При добровольном исполнении обязательства в срок, указанный</w:t>
      </w:r>
      <w:r w:rsidRPr="00EF415E">
        <w:rPr>
          <w:sz w:val="28"/>
          <w:szCs w:val="28"/>
        </w:rPr>
        <w:tab/>
        <w:t xml:space="preserve">  в требовании (претензии), претензионная работа в отношении должника прекращается.</w:t>
      </w:r>
    </w:p>
    <w:p w:rsidR="00EF1E3F" w:rsidRPr="00EF415E" w:rsidRDefault="00EF1E3F" w:rsidP="00EF415E">
      <w:pPr>
        <w:pStyle w:val="a5"/>
        <w:rPr>
          <w:b/>
          <w:sz w:val="28"/>
          <w:szCs w:val="28"/>
        </w:rPr>
      </w:pPr>
    </w:p>
    <w:p w:rsidR="00EF1E3F" w:rsidRPr="00EF415E" w:rsidRDefault="00EF1E3F" w:rsidP="00EF415E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415E">
        <w:rPr>
          <w:b/>
          <w:sz w:val="28"/>
          <w:szCs w:val="28"/>
        </w:rPr>
        <w:t>Мероприятия по принудительному взысканию дебиторской задолженности по доходам</w:t>
      </w:r>
    </w:p>
    <w:p w:rsidR="00EF1E3F" w:rsidRPr="00EF415E" w:rsidRDefault="00EF1E3F" w:rsidP="00EF415E">
      <w:pPr>
        <w:pStyle w:val="a5"/>
        <w:rPr>
          <w:sz w:val="28"/>
          <w:szCs w:val="28"/>
        </w:rPr>
      </w:pPr>
    </w:p>
    <w:p w:rsidR="00EF1E3F" w:rsidRPr="00EF415E" w:rsidRDefault="00EF1E3F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F1E3F" w:rsidRPr="00EF415E" w:rsidRDefault="00EF1E3F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 w:rsidRPr="00EF415E">
        <w:rPr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</w:t>
      </w:r>
      <w:r w:rsidR="008E18BC" w:rsidRPr="00EF415E">
        <w:rPr>
          <w:sz w:val="28"/>
          <w:szCs w:val="28"/>
        </w:rPr>
        <w:t>ательством Российской Федерации:</w:t>
      </w:r>
      <w:proofErr w:type="gramEnd"/>
    </w:p>
    <w:p w:rsidR="00EF1E3F" w:rsidRPr="00EF415E" w:rsidRDefault="005363BE" w:rsidP="00EF415E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Мелет</w:t>
      </w:r>
      <w:r w:rsidR="00BE5CD5">
        <w:rPr>
          <w:sz w:val="28"/>
          <w:szCs w:val="28"/>
        </w:rPr>
        <w:t xml:space="preserve">ского сельского поселения </w:t>
      </w:r>
      <w:r w:rsidR="00431275" w:rsidRPr="00EF415E">
        <w:rPr>
          <w:sz w:val="28"/>
          <w:szCs w:val="28"/>
        </w:rPr>
        <w:t xml:space="preserve"> </w:t>
      </w:r>
      <w:r w:rsidR="00BE5CD5">
        <w:rPr>
          <w:sz w:val="28"/>
          <w:szCs w:val="28"/>
        </w:rPr>
        <w:t>(далее – администрация</w:t>
      </w:r>
      <w:proofErr w:type="gramStart"/>
      <w:r w:rsidR="00BE5CD5">
        <w:rPr>
          <w:sz w:val="28"/>
          <w:szCs w:val="28"/>
        </w:rPr>
        <w:t xml:space="preserve"> </w:t>
      </w:r>
      <w:r w:rsidR="00EF1E3F" w:rsidRPr="00EF415E">
        <w:rPr>
          <w:sz w:val="28"/>
          <w:szCs w:val="28"/>
        </w:rPr>
        <w:t>)</w:t>
      </w:r>
      <w:proofErr w:type="gramEnd"/>
      <w:r w:rsidR="008E18BC" w:rsidRPr="00EF415E">
        <w:rPr>
          <w:sz w:val="28"/>
          <w:szCs w:val="28"/>
        </w:rPr>
        <w:t xml:space="preserve"> на основании служебно</w:t>
      </w:r>
      <w:r w:rsidR="00BE5CD5">
        <w:rPr>
          <w:sz w:val="28"/>
          <w:szCs w:val="28"/>
        </w:rPr>
        <w:t>й записки специалиста по финансам и бюджетному учету</w:t>
      </w:r>
      <w:r w:rsidR="00EF1E3F" w:rsidRPr="00EF415E">
        <w:rPr>
          <w:sz w:val="28"/>
          <w:szCs w:val="28"/>
        </w:rPr>
        <w:t xml:space="preserve"> в течение срока исковой давности, определяемого в соответствии с процессуальным законодательством, обеспечивает подготовку необходимых ма</w:t>
      </w:r>
      <w:r w:rsidR="00BE5CD5">
        <w:rPr>
          <w:sz w:val="28"/>
          <w:szCs w:val="28"/>
        </w:rPr>
        <w:t xml:space="preserve">териалов и документов </w:t>
      </w:r>
      <w:r w:rsidR="00EF1E3F" w:rsidRPr="00EF415E">
        <w:rPr>
          <w:sz w:val="28"/>
          <w:szCs w:val="28"/>
        </w:rPr>
        <w:t xml:space="preserve"> по дебиторской задолженности по доходам, </w:t>
      </w:r>
      <w:r w:rsidR="008E18BC" w:rsidRPr="00EF415E">
        <w:rPr>
          <w:color w:val="1A1A1A"/>
          <w:sz w:val="28"/>
          <w:szCs w:val="28"/>
        </w:rPr>
        <w:t xml:space="preserve"> при реализации</w:t>
      </w:r>
      <w:r w:rsidR="006F35FB" w:rsidRPr="00EF415E">
        <w:rPr>
          <w:color w:val="1A1A1A"/>
          <w:sz w:val="28"/>
          <w:szCs w:val="28"/>
        </w:rPr>
        <w:t xml:space="preserve"> им </w:t>
      </w:r>
      <w:r w:rsidR="008E18BC" w:rsidRPr="00EF415E">
        <w:rPr>
          <w:color w:val="1A1A1A"/>
          <w:sz w:val="28"/>
          <w:szCs w:val="28"/>
        </w:rPr>
        <w:t xml:space="preserve"> полномочий </w:t>
      </w:r>
      <w:r w:rsidR="00BE5CD5">
        <w:rPr>
          <w:color w:val="1A1A1A"/>
          <w:sz w:val="28"/>
          <w:szCs w:val="28"/>
        </w:rPr>
        <w:t xml:space="preserve">администратора доходов </w:t>
      </w:r>
      <w:r w:rsidR="008E18BC" w:rsidRPr="00EF415E">
        <w:rPr>
          <w:color w:val="1A1A1A"/>
          <w:sz w:val="28"/>
          <w:szCs w:val="28"/>
        </w:rPr>
        <w:t xml:space="preserve"> бюджета</w:t>
      </w:r>
      <w:r w:rsidR="00BE5CD5">
        <w:rPr>
          <w:color w:val="1A1A1A"/>
          <w:sz w:val="28"/>
          <w:szCs w:val="28"/>
        </w:rPr>
        <w:t xml:space="preserve"> сельского поселения</w:t>
      </w:r>
      <w:r w:rsidR="008E18BC" w:rsidRPr="00EF415E">
        <w:rPr>
          <w:color w:val="1A1A1A"/>
          <w:sz w:val="28"/>
          <w:szCs w:val="28"/>
        </w:rPr>
        <w:t>,</w:t>
      </w:r>
      <w:r w:rsidR="00EF1E3F" w:rsidRPr="00EF415E">
        <w:rPr>
          <w:sz w:val="28"/>
          <w:szCs w:val="28"/>
        </w:rPr>
        <w:t xml:space="preserve"> а также подачу искового заявления в суд;</w:t>
      </w:r>
    </w:p>
    <w:p w:rsidR="00EF1E3F" w:rsidRPr="00EF415E" w:rsidRDefault="00616147" w:rsidP="00EF415E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  <w:r w:rsidR="00EF1E3F" w:rsidRPr="00EF415E">
        <w:rPr>
          <w:sz w:val="28"/>
          <w:szCs w:val="28"/>
        </w:rPr>
        <w:t xml:space="preserve">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EF1E3F" w:rsidRPr="00EF415E" w:rsidRDefault="00EF1E3F" w:rsidP="00EF415E">
      <w:pPr>
        <w:pStyle w:val="a5"/>
        <w:numPr>
          <w:ilvl w:val="1"/>
          <w:numId w:val="1"/>
        </w:numPr>
        <w:ind w:left="0" w:firstLine="720"/>
        <w:jc w:val="both"/>
        <w:rPr>
          <w:sz w:val="28"/>
          <w:szCs w:val="28"/>
        </w:rPr>
      </w:pPr>
      <w:r w:rsidRPr="00EF415E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</w:t>
      </w:r>
      <w:r w:rsidR="00616147">
        <w:rPr>
          <w:sz w:val="28"/>
          <w:szCs w:val="28"/>
        </w:rPr>
        <w:t>ка, администрация сельского поселения</w:t>
      </w:r>
      <w:r w:rsidRPr="00EF415E">
        <w:rPr>
          <w:sz w:val="28"/>
          <w:szCs w:val="28"/>
        </w:rPr>
        <w:t>, при необходимости, взаимодействие со службой судебных приставов.</w:t>
      </w:r>
    </w:p>
    <w:p w:rsidR="00CF5777" w:rsidRPr="00EF415E" w:rsidRDefault="00682AFC" w:rsidP="00DD27B9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F415E">
        <w:rPr>
          <w:color w:val="1A1A1A"/>
          <w:sz w:val="28"/>
          <w:szCs w:val="28"/>
        </w:rPr>
        <w:t>4.4. При принятии судом решения о полном (частичном) отказе в удовлетворении</w:t>
      </w:r>
      <w:r w:rsidR="00DD27B9">
        <w:rPr>
          <w:color w:val="1A1A1A"/>
          <w:sz w:val="28"/>
          <w:szCs w:val="28"/>
        </w:rPr>
        <w:t xml:space="preserve"> </w:t>
      </w:r>
      <w:r w:rsidRPr="00EF415E">
        <w:rPr>
          <w:color w:val="1A1A1A"/>
          <w:sz w:val="28"/>
          <w:szCs w:val="28"/>
        </w:rPr>
        <w:t>заявленных обеспечивается принятие исчерпывающих мер по обжалованию судебных исков.</w:t>
      </w:r>
    </w:p>
    <w:p w:rsidR="00682AFC" w:rsidRPr="00EF415E" w:rsidRDefault="00682AFC" w:rsidP="00EF415E">
      <w:pPr>
        <w:pStyle w:val="a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1A1A1A"/>
          <w:sz w:val="28"/>
          <w:szCs w:val="28"/>
        </w:rPr>
      </w:pPr>
      <w:r w:rsidRPr="00EF415E">
        <w:rPr>
          <w:color w:val="1A1A1A"/>
          <w:sz w:val="28"/>
          <w:szCs w:val="28"/>
        </w:rPr>
        <w:t xml:space="preserve">Документы о ходе </w:t>
      </w:r>
      <w:proofErr w:type="spellStart"/>
      <w:r w:rsidRPr="00EF415E">
        <w:rPr>
          <w:color w:val="1A1A1A"/>
          <w:sz w:val="28"/>
          <w:szCs w:val="28"/>
        </w:rPr>
        <w:t>претензионно</w:t>
      </w:r>
      <w:proofErr w:type="spellEnd"/>
      <w:r w:rsidRPr="00EF415E">
        <w:rPr>
          <w:color w:val="1A1A1A"/>
          <w:sz w:val="28"/>
          <w:szCs w:val="28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Pr="00EF415E">
        <w:rPr>
          <w:sz w:val="28"/>
          <w:szCs w:val="28"/>
        </w:rPr>
        <w:t xml:space="preserve"> </w:t>
      </w:r>
      <w:r w:rsidR="00616147">
        <w:rPr>
          <w:sz w:val="28"/>
          <w:szCs w:val="28"/>
        </w:rPr>
        <w:t>администрации сельского поселения</w:t>
      </w:r>
      <w:r w:rsidRPr="00EF415E">
        <w:rPr>
          <w:color w:val="1A1A1A"/>
          <w:sz w:val="28"/>
          <w:szCs w:val="28"/>
        </w:rPr>
        <w:t>.</w:t>
      </w:r>
    </w:p>
    <w:p w:rsidR="00CF5777" w:rsidRPr="00EF415E" w:rsidRDefault="00CF5777" w:rsidP="00EF415E">
      <w:pPr>
        <w:pStyle w:val="a5"/>
        <w:shd w:val="clear" w:color="auto" w:fill="FFFFFF"/>
        <w:ind w:left="709"/>
        <w:jc w:val="both"/>
        <w:rPr>
          <w:color w:val="1A1A1A"/>
          <w:sz w:val="28"/>
          <w:szCs w:val="28"/>
        </w:rPr>
      </w:pPr>
    </w:p>
    <w:p w:rsidR="00682AFC" w:rsidRPr="00EF415E" w:rsidRDefault="00682AFC" w:rsidP="00EF415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5E">
        <w:rPr>
          <w:rFonts w:ascii="Times New Roman" w:hAnsi="Times New Roman" w:cs="Times New Roman"/>
          <w:b/>
          <w:sz w:val="28"/>
          <w:szCs w:val="28"/>
        </w:rPr>
        <w:t>Мероприятия по наблюдению за платежеспособностью должника</w:t>
      </w:r>
    </w:p>
    <w:p w:rsidR="00682AFC" w:rsidRPr="00EF415E" w:rsidRDefault="00682AFC" w:rsidP="00EF415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2AFC" w:rsidRPr="00EF415E" w:rsidRDefault="002C0D5B" w:rsidP="00EF4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 по финансам и бюджетному учету  проводи</w:t>
      </w:r>
      <w:r w:rsidR="00682AFC" w:rsidRPr="00EF415E">
        <w:rPr>
          <w:rFonts w:ascii="Times New Roman" w:hAnsi="Times New Roman" w:cs="Times New Roman"/>
          <w:sz w:val="28"/>
          <w:szCs w:val="28"/>
        </w:rPr>
        <w:t>т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82AFC" w:rsidRPr="00EF415E" w:rsidRDefault="00682AFC" w:rsidP="00EF4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AFC" w:rsidRPr="00EF415E" w:rsidRDefault="00682AFC" w:rsidP="00EF415E">
      <w:pPr>
        <w:shd w:val="clear" w:color="auto" w:fill="FFFFFF"/>
        <w:ind w:left="720"/>
        <w:jc w:val="both"/>
        <w:rPr>
          <w:color w:val="1A1A1A"/>
          <w:sz w:val="28"/>
          <w:szCs w:val="28"/>
        </w:rPr>
      </w:pPr>
    </w:p>
    <w:p w:rsidR="00682AFC" w:rsidRPr="00EF415E" w:rsidRDefault="00682AFC" w:rsidP="00EF415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</w:p>
    <w:p w:rsidR="00EF1E3F" w:rsidRPr="00682AFC" w:rsidRDefault="00EF1E3F" w:rsidP="00EF1E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2AFC">
        <w:rPr>
          <w:rFonts w:ascii="Times New Roman" w:hAnsi="Times New Roman" w:cs="Times New Roman"/>
          <w:sz w:val="28"/>
          <w:szCs w:val="28"/>
        </w:rPr>
        <w:t>___________</w:t>
      </w:r>
    </w:p>
    <w:p w:rsidR="00EF08E0" w:rsidRDefault="00EF08E0" w:rsidP="00EF08E0">
      <w:pPr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EF08E0" w:rsidSect="00EB6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332D20"/>
    <w:multiLevelType w:val="multilevel"/>
    <w:tmpl w:val="BFF4A4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">
    <w:nsid w:val="7BF82F0A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2020"/>
    <w:rsid w:val="0002324A"/>
    <w:rsid w:val="00031A8D"/>
    <w:rsid w:val="0008592C"/>
    <w:rsid w:val="00171A1F"/>
    <w:rsid w:val="00221A4C"/>
    <w:rsid w:val="00252025"/>
    <w:rsid w:val="002857EC"/>
    <w:rsid w:val="002C0D5B"/>
    <w:rsid w:val="002C6D2F"/>
    <w:rsid w:val="00303E7E"/>
    <w:rsid w:val="00420640"/>
    <w:rsid w:val="00431275"/>
    <w:rsid w:val="00527F56"/>
    <w:rsid w:val="005363BE"/>
    <w:rsid w:val="005C2C49"/>
    <w:rsid w:val="00616147"/>
    <w:rsid w:val="0064371F"/>
    <w:rsid w:val="00643842"/>
    <w:rsid w:val="00682AFC"/>
    <w:rsid w:val="006A7ECB"/>
    <w:rsid w:val="006E402B"/>
    <w:rsid w:val="006F35FB"/>
    <w:rsid w:val="00721417"/>
    <w:rsid w:val="007352D0"/>
    <w:rsid w:val="008174B5"/>
    <w:rsid w:val="00834086"/>
    <w:rsid w:val="008A5921"/>
    <w:rsid w:val="008B154E"/>
    <w:rsid w:val="008C5A46"/>
    <w:rsid w:val="008C640A"/>
    <w:rsid w:val="008E18BC"/>
    <w:rsid w:val="008F677B"/>
    <w:rsid w:val="00991A24"/>
    <w:rsid w:val="00A10156"/>
    <w:rsid w:val="00AA3C78"/>
    <w:rsid w:val="00AC6566"/>
    <w:rsid w:val="00B61572"/>
    <w:rsid w:val="00B66BC2"/>
    <w:rsid w:val="00B824C0"/>
    <w:rsid w:val="00B91157"/>
    <w:rsid w:val="00BA72F3"/>
    <w:rsid w:val="00BE5CD5"/>
    <w:rsid w:val="00C12982"/>
    <w:rsid w:val="00C154D8"/>
    <w:rsid w:val="00C6775E"/>
    <w:rsid w:val="00C76A05"/>
    <w:rsid w:val="00C80456"/>
    <w:rsid w:val="00CF5777"/>
    <w:rsid w:val="00DA27E8"/>
    <w:rsid w:val="00DD27B9"/>
    <w:rsid w:val="00E22020"/>
    <w:rsid w:val="00E328AF"/>
    <w:rsid w:val="00EB6818"/>
    <w:rsid w:val="00EF08E0"/>
    <w:rsid w:val="00EF1E3F"/>
    <w:rsid w:val="00EF415E"/>
    <w:rsid w:val="00F128D8"/>
    <w:rsid w:val="00F64C19"/>
    <w:rsid w:val="00F65931"/>
    <w:rsid w:val="00FA47ED"/>
    <w:rsid w:val="00FF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22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2202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E2202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22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E22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1E3F"/>
    <w:pPr>
      <w:autoSpaceDE/>
      <w:autoSpaceDN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</cp:revision>
  <cp:lastPrinted>2023-10-02T07:35:00Z</cp:lastPrinted>
  <dcterms:created xsi:type="dcterms:W3CDTF">2023-10-02T07:31:00Z</dcterms:created>
  <dcterms:modified xsi:type="dcterms:W3CDTF">2023-10-02T07:37:00Z</dcterms:modified>
</cp:coreProperties>
</file>